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D7" w:rsidRDefault="007068D7" w:rsidP="003A1E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E71" w:rsidRDefault="003A1E71" w:rsidP="003A1E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ПОВЕСТКА </w:t>
      </w:r>
    </w:p>
    <w:p w:rsidR="003A1E71" w:rsidRDefault="003A1E71" w:rsidP="00D605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Заседания Совета депутатов </w:t>
      </w:r>
    </w:p>
    <w:p w:rsidR="003A1E71" w:rsidRDefault="003A1E71" w:rsidP="00D605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Рощинского сельского поселения</w:t>
      </w:r>
    </w:p>
    <w:p w:rsidR="003A1E71" w:rsidRDefault="003A1E71" w:rsidP="00D605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22 августа</w:t>
      </w:r>
      <w:r>
        <w:rPr>
          <w:rFonts w:ascii="Times New Roman" w:hAnsi="Times New Roman" w:cs="Times New Roman"/>
          <w:b/>
          <w:sz w:val="36"/>
          <w:szCs w:val="36"/>
        </w:rPr>
        <w:t xml:space="preserve"> 2019г.</w:t>
      </w:r>
      <w:r w:rsidR="009F5880">
        <w:rPr>
          <w:rFonts w:ascii="Times New Roman" w:hAnsi="Times New Roman" w:cs="Times New Roman"/>
          <w:b/>
          <w:sz w:val="36"/>
          <w:szCs w:val="36"/>
        </w:rPr>
        <w:t xml:space="preserve"> в 15.00</w:t>
      </w:r>
    </w:p>
    <w:p w:rsidR="003A1E71" w:rsidRDefault="003A1E71" w:rsidP="003A1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E71" w:rsidRDefault="003A1E71" w:rsidP="00091A4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 Совета депутатов Рощинского сельского поселения от 21.12.2018 № 197 «О бюджете Рощинского сельского поселения на 2019 и плановый период 2020 и 2021 годов».</w:t>
      </w:r>
    </w:p>
    <w:p w:rsidR="003A1E71" w:rsidRDefault="003A1E71" w:rsidP="00091A4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исполнении бюджета Рощинского сельского поселения за 2-й квартал 2019 года».</w:t>
      </w:r>
    </w:p>
    <w:p w:rsidR="003A1E71" w:rsidRDefault="003A1E71" w:rsidP="00091A4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утверждении Положения о старостах населенных пунктов Рощинского сельского поселения Сосновского муниципального района Челябинской области.</w:t>
      </w:r>
    </w:p>
    <w:p w:rsidR="003A1E71" w:rsidRDefault="003A1E71" w:rsidP="00091A4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31118">
        <w:rPr>
          <w:rFonts w:ascii="Times New Roman" w:hAnsi="Times New Roman" w:cs="Times New Roman"/>
          <w:sz w:val="28"/>
          <w:szCs w:val="28"/>
        </w:rPr>
        <w:t xml:space="preserve">принятии мер юридической ответственности к депутату Совета депутатов Рощинского сельского поселения Курахтанову Ю.А., в связи с непредставлением сведений о доходах, расходах, об имуществе и обязательствах имущественного характера на себя и членов семьи ВРИО Губернатора Челябинской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18" w:rsidRDefault="00231118" w:rsidP="00091A4E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мер юридической ответственности к депутату Совета депутатов Рощинского сельского поселения </w:t>
      </w:r>
      <w:r w:rsidR="00E02A1C">
        <w:rPr>
          <w:rFonts w:ascii="Times New Roman" w:hAnsi="Times New Roman" w:cs="Times New Roman"/>
          <w:sz w:val="28"/>
          <w:szCs w:val="28"/>
        </w:rPr>
        <w:t>Дегтяревой Т.А.</w:t>
      </w:r>
      <w:r>
        <w:rPr>
          <w:rFonts w:ascii="Times New Roman" w:hAnsi="Times New Roman" w:cs="Times New Roman"/>
          <w:sz w:val="28"/>
          <w:szCs w:val="28"/>
        </w:rPr>
        <w:t xml:space="preserve">, в связи с непредставлением сведений о доходах, расходах, об имуществе и обязательствах имущественного характера на себя и членов семьи ВРИО Губернатора Челябинской области.  </w:t>
      </w:r>
    </w:p>
    <w:p w:rsidR="00E02A1C" w:rsidRDefault="00E02A1C" w:rsidP="00F815F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мер юридической ответственности к депутату Совета депутатов Рощинского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Геращенко С.Д.</w:t>
      </w:r>
      <w:r>
        <w:rPr>
          <w:rFonts w:ascii="Times New Roman" w:hAnsi="Times New Roman" w:cs="Times New Roman"/>
          <w:sz w:val="28"/>
          <w:szCs w:val="28"/>
        </w:rPr>
        <w:t xml:space="preserve">, в связи с непредставлением сведений о доходах, расходах, об имуществе и обязательствах имущественного характера на себя и членов семьи ВРИО Губернатора Челябинской области.  </w:t>
      </w:r>
    </w:p>
    <w:p w:rsidR="00E02A1C" w:rsidRDefault="00E02A1C" w:rsidP="00F815F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мер юридической ответственности к депутату Совета депутатов Рощинского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Черных Т.Д.</w:t>
      </w:r>
      <w:r>
        <w:rPr>
          <w:rFonts w:ascii="Times New Roman" w:hAnsi="Times New Roman" w:cs="Times New Roman"/>
          <w:sz w:val="28"/>
          <w:szCs w:val="28"/>
        </w:rPr>
        <w:t xml:space="preserve">, в связи с непредставлением сведений о доходах, расходах, об имуществе и обязательствах имущественного характера на себя и членов семьи ВРИО Губернатора Челябинской области.  </w:t>
      </w:r>
    </w:p>
    <w:p w:rsidR="00231118" w:rsidRPr="003A1E71" w:rsidRDefault="007068D7" w:rsidP="00F815F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</w:t>
      </w:r>
      <w:r w:rsidR="00064A04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EF6737" w:rsidRDefault="00EF6737">
      <w:bookmarkStart w:id="0" w:name="_GoBack"/>
      <w:bookmarkEnd w:id="0"/>
    </w:p>
    <w:p w:rsidR="005B1F2F" w:rsidRDefault="007068D7" w:rsidP="005B1F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68D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B1F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F2F" w:rsidRPr="007068D7" w:rsidRDefault="005B1F2F" w:rsidP="005B1F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Рощинского сельского поселения</w:t>
      </w:r>
    </w:p>
    <w:sectPr w:rsidR="005B1F2F" w:rsidRPr="007068D7" w:rsidSect="00D605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16E0"/>
    <w:multiLevelType w:val="hybridMultilevel"/>
    <w:tmpl w:val="5BA4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D"/>
    <w:rsid w:val="00064A04"/>
    <w:rsid w:val="00091A4E"/>
    <w:rsid w:val="00227A5C"/>
    <w:rsid w:val="00231118"/>
    <w:rsid w:val="003A1E71"/>
    <w:rsid w:val="005B1F2F"/>
    <w:rsid w:val="005C4FC0"/>
    <w:rsid w:val="007068D7"/>
    <w:rsid w:val="009D131E"/>
    <w:rsid w:val="009F5880"/>
    <w:rsid w:val="00C7449D"/>
    <w:rsid w:val="00D45D82"/>
    <w:rsid w:val="00D60592"/>
    <w:rsid w:val="00E02A1C"/>
    <w:rsid w:val="00EF6737"/>
    <w:rsid w:val="00F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46BA"/>
  <w15:chartTrackingRefBased/>
  <w15:docId w15:val="{6258BBEF-B196-4AB1-8E20-D1FC580C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DAB2-A55C-4833-A016-20DC9212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2019-08-20T06:52:00Z</cp:lastPrinted>
  <dcterms:created xsi:type="dcterms:W3CDTF">2019-08-20T05:30:00Z</dcterms:created>
  <dcterms:modified xsi:type="dcterms:W3CDTF">2019-08-20T07:39:00Z</dcterms:modified>
</cp:coreProperties>
</file>